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395" w:rsidRDefault="00E00395" w:rsidP="00E00395">
      <w:pPr>
        <w:pStyle w:val="Kop1"/>
        <w:rPr>
          <w:rFonts w:ascii="Arial" w:hAnsi="Arial" w:cs="Arial"/>
          <w:color w:val="0079B2"/>
          <w:sz w:val="28"/>
          <w:szCs w:val="28"/>
        </w:rPr>
      </w:pPr>
      <w:r>
        <w:rPr>
          <w:rFonts w:ascii="Arial" w:hAnsi="Arial" w:cs="Arial"/>
          <w:color w:val="0079B2"/>
          <w:sz w:val="28"/>
          <w:szCs w:val="28"/>
        </w:rPr>
        <w:t>Opdracht 2: Keuzeopdracht het spijsverteringsstelsel en voedingsstoffen</w:t>
      </w:r>
    </w:p>
    <w:p w:rsidR="00E00395" w:rsidRDefault="00E00395" w:rsidP="00E00395"/>
    <w:p w:rsidR="00E00395" w:rsidRDefault="00E00395" w:rsidP="00E00395">
      <w:pPr>
        <w:pStyle w:val="Kop2"/>
        <w:rPr>
          <w:rFonts w:ascii="Arial" w:hAnsi="Arial" w:cs="Arial"/>
          <w:color w:val="0079B2"/>
        </w:rPr>
      </w:pPr>
      <w:r>
        <w:rPr>
          <w:rFonts w:ascii="Arial" w:hAnsi="Arial" w:cs="Arial"/>
          <w:color w:val="0079B2"/>
        </w:rPr>
        <w:t xml:space="preserve">Keuzeopdracht 1: Theoretische opdracht Verteringsstelsels bij (zoog)dieren </w:t>
      </w:r>
    </w:p>
    <w:p w:rsidR="00E00395" w:rsidRDefault="00E00395" w:rsidP="00E00395">
      <w:pPr>
        <w:rPr>
          <w:rFonts w:ascii="Arial" w:hAnsi="Arial" w:cs="Arial"/>
          <w:sz w:val="24"/>
          <w:szCs w:val="24"/>
        </w:rPr>
      </w:pPr>
    </w:p>
    <w:p w:rsidR="00E00395" w:rsidRPr="002F05E9" w:rsidRDefault="00E00395" w:rsidP="00E00395">
      <w:pPr>
        <w:rPr>
          <w:rFonts w:ascii="Arial" w:hAnsi="Arial" w:cs="Arial"/>
          <w:sz w:val="24"/>
          <w:szCs w:val="24"/>
        </w:rPr>
      </w:pPr>
      <w:r>
        <w:rPr>
          <w:rFonts w:ascii="Arial" w:hAnsi="Arial" w:cs="Arial"/>
          <w:sz w:val="24"/>
          <w:szCs w:val="24"/>
        </w:rPr>
        <w:t xml:space="preserve">Tijdens het maken van deze opdracht ga je kijken naar de verschillen en de overeenkomsten tussen de bouw en de werking van het spijsverteringsstelsel van de mens en (zoog)dieren. Deze opdracht maak je in de klas samen met één klasgenoot. </w:t>
      </w:r>
    </w:p>
    <w:p w:rsidR="00E00395" w:rsidRPr="00DA6190" w:rsidRDefault="00E00395" w:rsidP="00E00395">
      <w:pPr>
        <w:rPr>
          <w:rFonts w:ascii="Arial" w:hAnsi="Arial" w:cs="Arial"/>
          <w:color w:val="9B2B3D"/>
          <w:sz w:val="24"/>
          <w:szCs w:val="24"/>
        </w:rPr>
      </w:pPr>
      <w:r w:rsidRPr="00DA6190">
        <w:rPr>
          <w:rFonts w:ascii="Arial" w:hAnsi="Arial" w:cs="Arial"/>
          <w:color w:val="9B2B3D"/>
          <w:sz w:val="24"/>
          <w:szCs w:val="24"/>
        </w:rPr>
        <w:t>Waar ga ik heen?</w:t>
      </w:r>
    </w:p>
    <w:p w:rsidR="00E00395" w:rsidRDefault="00E00395" w:rsidP="00E00395">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Pr="00DA6190" w:rsidRDefault="00E00395" w:rsidP="00E00395">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E00395" w:rsidRDefault="00E00395" w:rsidP="00E00395">
      <w:pPr>
        <w:rPr>
          <w:rFonts w:ascii="Arial" w:hAnsi="Arial" w:cs="Arial"/>
          <w:sz w:val="24"/>
          <w:szCs w:val="24"/>
        </w:rPr>
      </w:pPr>
      <w:r>
        <w:rPr>
          <w:rFonts w:ascii="Arial" w:hAnsi="Arial" w:cs="Arial"/>
          <w:sz w:val="24"/>
          <w:szCs w:val="24"/>
        </w:rPr>
        <w:t xml:space="preserve">Bedenk hoe je je leerdoelen of vaardigheidsdoelen gaat halen. </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color w:val="9B2B3D"/>
          <w:sz w:val="24"/>
          <w:szCs w:val="24"/>
        </w:rPr>
      </w:pPr>
      <w:r w:rsidRPr="00DA6190">
        <w:rPr>
          <w:rFonts w:ascii="Arial" w:hAnsi="Arial" w:cs="Arial"/>
          <w:color w:val="9B2B3D"/>
          <w:sz w:val="24"/>
          <w:szCs w:val="24"/>
        </w:rPr>
        <w:t>Aan de slag</w:t>
      </w:r>
    </w:p>
    <w:p w:rsidR="00E00395" w:rsidRDefault="00E00395" w:rsidP="00E00395">
      <w:pPr>
        <w:rPr>
          <w:rFonts w:ascii="Arial" w:hAnsi="Arial" w:cs="Arial"/>
          <w:color w:val="0079B2"/>
          <w:sz w:val="24"/>
          <w:szCs w:val="24"/>
        </w:rPr>
      </w:pPr>
      <w:r>
        <w:rPr>
          <w:rFonts w:ascii="Arial" w:hAnsi="Arial" w:cs="Arial"/>
          <w:color w:val="0079B2"/>
          <w:sz w:val="24"/>
          <w:szCs w:val="24"/>
        </w:rPr>
        <w:t xml:space="preserve">Opdracht 1: Spijsverteringsstelsel van de mens. </w:t>
      </w:r>
    </w:p>
    <w:p w:rsidR="00E00395" w:rsidRDefault="00E00395" w:rsidP="00E00395">
      <w:pPr>
        <w:rPr>
          <w:rFonts w:ascii="Arial" w:hAnsi="Arial" w:cs="Arial"/>
          <w:sz w:val="24"/>
          <w:szCs w:val="24"/>
        </w:rPr>
      </w:pPr>
      <w:r w:rsidRPr="00814F23">
        <w:rPr>
          <w:rFonts w:ascii="Arial" w:hAnsi="Arial" w:cs="Arial"/>
          <w:sz w:val="24"/>
          <w:szCs w:val="24"/>
        </w:rPr>
        <w:t xml:space="preserve">Voordat </w:t>
      </w:r>
      <w:r>
        <w:rPr>
          <w:rFonts w:ascii="Arial" w:hAnsi="Arial" w:cs="Arial"/>
          <w:sz w:val="24"/>
          <w:szCs w:val="24"/>
        </w:rPr>
        <w:t xml:space="preserve">je gaat kijken naar de verschillen en overeenkomsten tussen de organen van het spijsverteringsstelsel bij mensen en zoogdieren is het belangrijk dat je de organen bij de mens goed kent. </w:t>
      </w:r>
      <w:r w:rsidRPr="00814F23">
        <w:rPr>
          <w:rFonts w:ascii="Arial" w:hAnsi="Arial" w:cs="Arial"/>
          <w:sz w:val="24"/>
          <w:szCs w:val="24"/>
        </w:rPr>
        <w:t xml:space="preserve">Benoem de organen en de functies van het spijsverteringsstelsel van de mens. </w:t>
      </w:r>
    </w:p>
    <w:p w:rsidR="00E00395" w:rsidRPr="00814F23" w:rsidRDefault="00E00395" w:rsidP="00E00395">
      <w:pPr>
        <w:rPr>
          <w:rFonts w:ascii="Arial" w:hAnsi="Arial" w:cs="Arial"/>
          <w:sz w:val="24"/>
          <w:szCs w:val="24"/>
        </w:rPr>
      </w:pPr>
      <w:r>
        <w:rPr>
          <w:rFonts w:ascii="Arial" w:hAnsi="Arial" w:cs="Arial"/>
          <w:noProof/>
          <w:sz w:val="24"/>
          <w:szCs w:val="24"/>
        </w:rPr>
        <w:drawing>
          <wp:inline distT="0" distB="0" distL="0" distR="0" wp14:anchorId="7EF02CA6" wp14:editId="5EEDD52A">
            <wp:extent cx="2317750" cy="2485663"/>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7940" cy="2518041"/>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271"/>
        <w:gridCol w:w="3544"/>
        <w:gridCol w:w="4247"/>
      </w:tblGrid>
      <w:tr w:rsidR="00E00395" w:rsidTr="00DA0CB9">
        <w:tc>
          <w:tcPr>
            <w:tcW w:w="1271" w:type="dxa"/>
          </w:tcPr>
          <w:p w:rsidR="00E00395" w:rsidRPr="00814F23" w:rsidRDefault="00E00395" w:rsidP="00DA0CB9">
            <w:pPr>
              <w:rPr>
                <w:rFonts w:ascii="Arial" w:hAnsi="Arial" w:cs="Arial"/>
                <w:b/>
                <w:color w:val="0079B2"/>
                <w:sz w:val="24"/>
                <w:szCs w:val="24"/>
              </w:rPr>
            </w:pPr>
            <w:r w:rsidRPr="00814F23">
              <w:rPr>
                <w:rFonts w:ascii="Arial" w:hAnsi="Arial" w:cs="Arial"/>
                <w:b/>
                <w:color w:val="0079B2"/>
                <w:sz w:val="24"/>
                <w:szCs w:val="24"/>
              </w:rPr>
              <w:lastRenderedPageBreak/>
              <w:t>Nummer</w:t>
            </w:r>
          </w:p>
        </w:tc>
        <w:tc>
          <w:tcPr>
            <w:tcW w:w="3544" w:type="dxa"/>
          </w:tcPr>
          <w:p w:rsidR="00E00395" w:rsidRPr="00814F23" w:rsidRDefault="00E00395" w:rsidP="00DA0CB9">
            <w:pPr>
              <w:rPr>
                <w:rFonts w:ascii="Arial" w:hAnsi="Arial" w:cs="Arial"/>
                <w:b/>
                <w:color w:val="0079B2"/>
                <w:sz w:val="24"/>
                <w:szCs w:val="24"/>
              </w:rPr>
            </w:pPr>
            <w:r w:rsidRPr="00814F23">
              <w:rPr>
                <w:rFonts w:ascii="Arial" w:hAnsi="Arial" w:cs="Arial"/>
                <w:b/>
                <w:color w:val="0079B2"/>
                <w:sz w:val="24"/>
                <w:szCs w:val="24"/>
              </w:rPr>
              <w:t xml:space="preserve">Naam </w:t>
            </w:r>
            <w:r>
              <w:rPr>
                <w:rFonts w:ascii="Arial" w:hAnsi="Arial" w:cs="Arial"/>
                <w:b/>
                <w:color w:val="0079B2"/>
                <w:sz w:val="24"/>
                <w:szCs w:val="24"/>
              </w:rPr>
              <w:t xml:space="preserve">van het </w:t>
            </w:r>
            <w:r w:rsidRPr="00814F23">
              <w:rPr>
                <w:rFonts w:ascii="Arial" w:hAnsi="Arial" w:cs="Arial"/>
                <w:b/>
                <w:color w:val="0079B2"/>
                <w:sz w:val="24"/>
                <w:szCs w:val="24"/>
              </w:rPr>
              <w:t>orgaan</w:t>
            </w:r>
          </w:p>
        </w:tc>
        <w:tc>
          <w:tcPr>
            <w:tcW w:w="4247" w:type="dxa"/>
          </w:tcPr>
          <w:p w:rsidR="00E00395" w:rsidRPr="00814F23" w:rsidRDefault="00E00395" w:rsidP="00DA0CB9">
            <w:pPr>
              <w:rPr>
                <w:rFonts w:ascii="Arial" w:hAnsi="Arial" w:cs="Arial"/>
                <w:b/>
                <w:color w:val="0079B2"/>
                <w:sz w:val="24"/>
                <w:szCs w:val="24"/>
              </w:rPr>
            </w:pPr>
            <w:r w:rsidRPr="00814F23">
              <w:rPr>
                <w:rFonts w:ascii="Arial" w:hAnsi="Arial" w:cs="Arial"/>
                <w:b/>
                <w:color w:val="0079B2"/>
                <w:sz w:val="24"/>
                <w:szCs w:val="24"/>
              </w:rPr>
              <w:t>Functie orgaan</w:t>
            </w: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1</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2</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3</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4</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5</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6</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7</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8</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9</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r w:rsidR="00E00395" w:rsidTr="00DA0CB9">
        <w:tc>
          <w:tcPr>
            <w:tcW w:w="1271" w:type="dxa"/>
          </w:tcPr>
          <w:p w:rsidR="00E00395" w:rsidRDefault="00E00395" w:rsidP="00DA0CB9">
            <w:pPr>
              <w:rPr>
                <w:rFonts w:ascii="Arial" w:hAnsi="Arial" w:cs="Arial"/>
                <w:sz w:val="24"/>
                <w:szCs w:val="24"/>
              </w:rPr>
            </w:pPr>
            <w:r>
              <w:rPr>
                <w:rFonts w:ascii="Arial" w:hAnsi="Arial" w:cs="Arial"/>
                <w:sz w:val="24"/>
                <w:szCs w:val="24"/>
              </w:rPr>
              <w:t>10</w:t>
            </w:r>
          </w:p>
        </w:tc>
        <w:tc>
          <w:tcPr>
            <w:tcW w:w="3544" w:type="dxa"/>
          </w:tcPr>
          <w:p w:rsidR="00E00395" w:rsidRDefault="00E00395" w:rsidP="00DA0CB9">
            <w:pPr>
              <w:rPr>
                <w:rFonts w:ascii="Arial" w:hAnsi="Arial" w:cs="Arial"/>
                <w:sz w:val="24"/>
                <w:szCs w:val="24"/>
              </w:rPr>
            </w:pPr>
          </w:p>
        </w:tc>
        <w:tc>
          <w:tcPr>
            <w:tcW w:w="4247" w:type="dxa"/>
          </w:tcPr>
          <w:p w:rsidR="00E00395" w:rsidRDefault="00E00395" w:rsidP="00DA0CB9">
            <w:pPr>
              <w:rPr>
                <w:rFonts w:ascii="Arial" w:hAnsi="Arial" w:cs="Arial"/>
                <w:sz w:val="24"/>
                <w:szCs w:val="24"/>
              </w:rPr>
            </w:pPr>
          </w:p>
        </w:tc>
      </w:tr>
    </w:tbl>
    <w:p w:rsidR="00E00395" w:rsidRDefault="00E00395" w:rsidP="00E00395">
      <w:pPr>
        <w:rPr>
          <w:rFonts w:ascii="Arial" w:hAnsi="Arial" w:cs="Arial"/>
          <w:sz w:val="24"/>
          <w:szCs w:val="24"/>
        </w:rPr>
      </w:pPr>
    </w:p>
    <w:p w:rsidR="00E00395" w:rsidRDefault="00E00395" w:rsidP="00E00395">
      <w:pPr>
        <w:rPr>
          <w:rFonts w:ascii="Arial" w:hAnsi="Arial" w:cs="Arial"/>
          <w:color w:val="0079B2"/>
          <w:sz w:val="24"/>
          <w:szCs w:val="24"/>
        </w:rPr>
      </w:pPr>
      <w:r>
        <w:rPr>
          <w:rFonts w:ascii="Arial" w:hAnsi="Arial" w:cs="Arial"/>
          <w:color w:val="0079B2"/>
          <w:sz w:val="24"/>
          <w:szCs w:val="24"/>
        </w:rPr>
        <w:t>Opdracht 2: Bouw en functie spijsverteringsstelsel bij zoogdieren</w:t>
      </w:r>
    </w:p>
    <w:p w:rsidR="00E00395" w:rsidRDefault="00E00395" w:rsidP="00E00395">
      <w:pPr>
        <w:rPr>
          <w:rFonts w:ascii="Arial" w:hAnsi="Arial" w:cs="Arial"/>
          <w:sz w:val="24"/>
          <w:szCs w:val="24"/>
        </w:rPr>
      </w:pPr>
      <w:r>
        <w:rPr>
          <w:rFonts w:ascii="Arial" w:hAnsi="Arial" w:cs="Arial"/>
          <w:sz w:val="24"/>
          <w:szCs w:val="24"/>
        </w:rPr>
        <w:t xml:space="preserve">Het spijsverteringsstelsel bij andere zoogdieren lijkt veel op die van de mens. Er zijn slechts enkele verschillen. In deze opdracht ga je kijken naar het spijsverteringsstelsel van een koe, een kat en een varken. (Een ander dier naar keuze mag ook als je dit overlegt met de docent). Benoem de organen van het spijsverteringsstelsel van deze drie dieren. </w:t>
      </w:r>
    </w:p>
    <w:p w:rsidR="00E00395" w:rsidRDefault="00E00395" w:rsidP="00E00395">
      <w:pPr>
        <w:rPr>
          <w:rFonts w:ascii="Arial" w:hAnsi="Arial" w:cs="Arial"/>
          <w:sz w:val="24"/>
          <w:szCs w:val="24"/>
        </w:rPr>
      </w:pPr>
      <w:r>
        <w:rPr>
          <w:rFonts w:ascii="Arial" w:hAnsi="Arial" w:cs="Arial"/>
          <w:noProof/>
          <w:sz w:val="24"/>
          <w:szCs w:val="24"/>
        </w:rPr>
        <w:drawing>
          <wp:inline distT="0" distB="0" distL="0" distR="0" wp14:anchorId="651785A5" wp14:editId="526EFF87">
            <wp:extent cx="4316295" cy="2626716"/>
            <wp:effectExtent l="0" t="0" r="8255"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8756" cy="2634299"/>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838"/>
        <w:gridCol w:w="7224"/>
      </w:tblGrid>
      <w:tr w:rsidR="00E00395" w:rsidTr="00DA0CB9">
        <w:tc>
          <w:tcPr>
            <w:tcW w:w="1838" w:type="dxa"/>
          </w:tcPr>
          <w:p w:rsidR="00E00395" w:rsidRPr="000C5EFB" w:rsidRDefault="00E00395" w:rsidP="00DA0CB9">
            <w:pPr>
              <w:rPr>
                <w:rFonts w:ascii="Arial" w:hAnsi="Arial" w:cs="Arial"/>
                <w:b/>
                <w:color w:val="0079B2"/>
                <w:sz w:val="24"/>
                <w:szCs w:val="24"/>
              </w:rPr>
            </w:pPr>
            <w:r>
              <w:rPr>
                <w:rFonts w:ascii="Arial" w:hAnsi="Arial" w:cs="Arial"/>
                <w:b/>
                <w:color w:val="0079B2"/>
                <w:sz w:val="24"/>
                <w:szCs w:val="24"/>
              </w:rPr>
              <w:t>Nummer</w:t>
            </w:r>
          </w:p>
        </w:tc>
        <w:tc>
          <w:tcPr>
            <w:tcW w:w="7224" w:type="dxa"/>
          </w:tcPr>
          <w:p w:rsidR="00E00395" w:rsidRPr="000C5EFB" w:rsidRDefault="00E00395" w:rsidP="00DA0CB9">
            <w:pPr>
              <w:rPr>
                <w:rFonts w:ascii="Arial" w:hAnsi="Arial" w:cs="Arial"/>
                <w:b/>
                <w:color w:val="0079B2"/>
                <w:sz w:val="24"/>
                <w:szCs w:val="24"/>
              </w:rPr>
            </w:pPr>
            <w:r>
              <w:rPr>
                <w:rFonts w:ascii="Arial" w:hAnsi="Arial" w:cs="Arial"/>
                <w:b/>
                <w:color w:val="0079B2"/>
                <w:sz w:val="24"/>
                <w:szCs w:val="24"/>
              </w:rPr>
              <w:t xml:space="preserve">Naam van het orgaan </w:t>
            </w: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1</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2</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3</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4</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5</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6</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7</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8</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9</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10</w:t>
            </w:r>
          </w:p>
        </w:tc>
        <w:tc>
          <w:tcPr>
            <w:tcW w:w="7224" w:type="dxa"/>
          </w:tcPr>
          <w:p w:rsidR="00E00395" w:rsidRDefault="00E00395" w:rsidP="00DA0CB9">
            <w:pPr>
              <w:rPr>
                <w:rFonts w:ascii="Arial" w:hAnsi="Arial" w:cs="Arial"/>
                <w:sz w:val="24"/>
                <w:szCs w:val="24"/>
              </w:rPr>
            </w:pPr>
          </w:p>
        </w:tc>
      </w:tr>
      <w:tr w:rsidR="00E00395" w:rsidTr="00DA0CB9">
        <w:tc>
          <w:tcPr>
            <w:tcW w:w="1838" w:type="dxa"/>
          </w:tcPr>
          <w:p w:rsidR="00E00395" w:rsidRDefault="00E00395" w:rsidP="00DA0CB9">
            <w:pPr>
              <w:rPr>
                <w:rFonts w:ascii="Arial" w:hAnsi="Arial" w:cs="Arial"/>
                <w:sz w:val="24"/>
                <w:szCs w:val="24"/>
              </w:rPr>
            </w:pPr>
            <w:r>
              <w:rPr>
                <w:rFonts w:ascii="Arial" w:hAnsi="Arial" w:cs="Arial"/>
                <w:sz w:val="24"/>
                <w:szCs w:val="24"/>
              </w:rPr>
              <w:t>11</w:t>
            </w:r>
          </w:p>
        </w:tc>
        <w:tc>
          <w:tcPr>
            <w:tcW w:w="7224" w:type="dxa"/>
          </w:tcPr>
          <w:p w:rsidR="00E00395" w:rsidRDefault="00E00395" w:rsidP="00DA0CB9">
            <w:pPr>
              <w:rPr>
                <w:rFonts w:ascii="Arial" w:hAnsi="Arial" w:cs="Arial"/>
                <w:sz w:val="24"/>
                <w:szCs w:val="24"/>
              </w:rPr>
            </w:pPr>
          </w:p>
        </w:tc>
      </w:tr>
    </w:tbl>
    <w:p w:rsidR="00E00395" w:rsidRDefault="00E00395" w:rsidP="00E00395">
      <w:pPr>
        <w:rPr>
          <w:rFonts w:ascii="Arial" w:hAnsi="Arial" w:cs="Arial"/>
          <w:sz w:val="24"/>
          <w:szCs w:val="24"/>
        </w:rPr>
      </w:pPr>
    </w:p>
    <w:p w:rsidR="00E00395" w:rsidRDefault="00E00395" w:rsidP="00E00395">
      <w:pPr>
        <w:rPr>
          <w:rFonts w:ascii="Arial" w:hAnsi="Arial" w:cs="Arial"/>
          <w:sz w:val="24"/>
          <w:szCs w:val="24"/>
        </w:rPr>
      </w:pPr>
      <w:r>
        <w:rPr>
          <w:rFonts w:ascii="Arial" w:hAnsi="Arial" w:cs="Arial"/>
          <w:noProof/>
          <w:sz w:val="24"/>
          <w:szCs w:val="24"/>
        </w:rPr>
        <w:lastRenderedPageBreak/>
        <w:drawing>
          <wp:inline distT="0" distB="0" distL="0" distR="0" wp14:anchorId="074DD02A" wp14:editId="4F3780DF">
            <wp:extent cx="3587710" cy="2590223"/>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370" cy="2595031"/>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555"/>
        <w:gridCol w:w="7507"/>
      </w:tblGrid>
      <w:tr w:rsidR="00E00395" w:rsidTr="00DA0CB9">
        <w:tc>
          <w:tcPr>
            <w:tcW w:w="1555" w:type="dxa"/>
          </w:tcPr>
          <w:p w:rsidR="00E00395" w:rsidRPr="000C6A89" w:rsidRDefault="00E00395" w:rsidP="00DA0CB9">
            <w:pPr>
              <w:rPr>
                <w:rFonts w:ascii="Arial" w:hAnsi="Arial" w:cs="Arial"/>
                <w:b/>
                <w:color w:val="0079B2"/>
                <w:sz w:val="24"/>
                <w:szCs w:val="24"/>
              </w:rPr>
            </w:pPr>
            <w:r>
              <w:rPr>
                <w:rFonts w:ascii="Arial" w:hAnsi="Arial" w:cs="Arial"/>
                <w:b/>
                <w:color w:val="0079B2"/>
                <w:sz w:val="24"/>
                <w:szCs w:val="24"/>
              </w:rPr>
              <w:t>Nummer</w:t>
            </w:r>
          </w:p>
        </w:tc>
        <w:tc>
          <w:tcPr>
            <w:tcW w:w="7507" w:type="dxa"/>
          </w:tcPr>
          <w:p w:rsidR="00E00395" w:rsidRPr="000C6A89" w:rsidRDefault="00E00395" w:rsidP="00DA0CB9">
            <w:pPr>
              <w:rPr>
                <w:rFonts w:ascii="Arial" w:hAnsi="Arial" w:cs="Arial"/>
                <w:b/>
                <w:color w:val="0079B2"/>
                <w:sz w:val="24"/>
                <w:szCs w:val="24"/>
              </w:rPr>
            </w:pPr>
            <w:r>
              <w:rPr>
                <w:rFonts w:ascii="Arial" w:hAnsi="Arial" w:cs="Arial"/>
                <w:b/>
                <w:color w:val="0079B2"/>
                <w:sz w:val="24"/>
                <w:szCs w:val="24"/>
              </w:rPr>
              <w:t xml:space="preserve">Naam van het orgaan </w:t>
            </w: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1</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2</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3</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4</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5</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6</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7</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8</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9</w:t>
            </w:r>
          </w:p>
        </w:tc>
        <w:tc>
          <w:tcPr>
            <w:tcW w:w="7507" w:type="dxa"/>
          </w:tcPr>
          <w:p w:rsidR="00E00395" w:rsidRDefault="00E00395" w:rsidP="00DA0CB9">
            <w:pPr>
              <w:rPr>
                <w:rFonts w:ascii="Arial" w:hAnsi="Arial" w:cs="Arial"/>
                <w:sz w:val="24"/>
                <w:szCs w:val="24"/>
              </w:rPr>
            </w:pPr>
          </w:p>
        </w:tc>
      </w:tr>
    </w:tbl>
    <w:p w:rsidR="00E00395" w:rsidRDefault="00E00395" w:rsidP="00E00395">
      <w:pPr>
        <w:rPr>
          <w:rFonts w:ascii="Arial" w:hAnsi="Arial" w:cs="Arial"/>
          <w:sz w:val="24"/>
          <w:szCs w:val="24"/>
        </w:rPr>
      </w:pPr>
    </w:p>
    <w:p w:rsidR="00E00395" w:rsidRDefault="00E00395" w:rsidP="00E00395">
      <w:pPr>
        <w:rPr>
          <w:rFonts w:ascii="Arial" w:hAnsi="Arial" w:cs="Arial"/>
          <w:sz w:val="24"/>
          <w:szCs w:val="24"/>
        </w:rPr>
      </w:pPr>
      <w:r>
        <w:rPr>
          <w:rFonts w:ascii="Arial" w:hAnsi="Arial" w:cs="Arial"/>
          <w:noProof/>
          <w:sz w:val="24"/>
          <w:szCs w:val="24"/>
        </w:rPr>
        <w:drawing>
          <wp:inline distT="0" distB="0" distL="0" distR="0" wp14:anchorId="1F57CBE5" wp14:editId="0635E4B7">
            <wp:extent cx="3846119" cy="2288912"/>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4360" cy="2299768"/>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555"/>
        <w:gridCol w:w="7507"/>
      </w:tblGrid>
      <w:tr w:rsidR="00E00395" w:rsidTr="00DA0CB9">
        <w:tc>
          <w:tcPr>
            <w:tcW w:w="1555" w:type="dxa"/>
          </w:tcPr>
          <w:p w:rsidR="00E00395" w:rsidRPr="000C5EFB" w:rsidRDefault="00E00395" w:rsidP="00DA0CB9">
            <w:pPr>
              <w:rPr>
                <w:rFonts w:ascii="Arial" w:hAnsi="Arial" w:cs="Arial"/>
                <w:b/>
                <w:color w:val="0079B2"/>
                <w:sz w:val="24"/>
                <w:szCs w:val="24"/>
              </w:rPr>
            </w:pPr>
            <w:r w:rsidRPr="000C5EFB">
              <w:rPr>
                <w:rFonts w:ascii="Arial" w:hAnsi="Arial" w:cs="Arial"/>
                <w:b/>
                <w:color w:val="0079B2"/>
                <w:sz w:val="24"/>
                <w:szCs w:val="24"/>
              </w:rPr>
              <w:t>Nummer</w:t>
            </w:r>
          </w:p>
        </w:tc>
        <w:tc>
          <w:tcPr>
            <w:tcW w:w="7507" w:type="dxa"/>
          </w:tcPr>
          <w:p w:rsidR="00E00395" w:rsidRPr="000C5EFB" w:rsidRDefault="00E00395" w:rsidP="00DA0CB9">
            <w:pPr>
              <w:rPr>
                <w:rFonts w:ascii="Arial" w:hAnsi="Arial" w:cs="Arial"/>
                <w:b/>
                <w:color w:val="0079B2"/>
                <w:sz w:val="24"/>
                <w:szCs w:val="24"/>
              </w:rPr>
            </w:pPr>
            <w:r w:rsidRPr="000C5EFB">
              <w:rPr>
                <w:rFonts w:ascii="Arial" w:hAnsi="Arial" w:cs="Arial"/>
                <w:b/>
                <w:color w:val="0079B2"/>
                <w:sz w:val="24"/>
                <w:szCs w:val="24"/>
              </w:rPr>
              <w:t xml:space="preserve">Naam van het orgaan </w:t>
            </w: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1</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2</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3</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4</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5</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6</w:t>
            </w:r>
          </w:p>
        </w:tc>
        <w:tc>
          <w:tcPr>
            <w:tcW w:w="7507" w:type="dxa"/>
          </w:tcPr>
          <w:p w:rsidR="00E00395" w:rsidRDefault="00E00395" w:rsidP="00DA0CB9">
            <w:pPr>
              <w:rPr>
                <w:rFonts w:ascii="Arial" w:hAnsi="Arial" w:cs="Arial"/>
                <w:sz w:val="24"/>
                <w:szCs w:val="24"/>
              </w:rPr>
            </w:pPr>
          </w:p>
        </w:tc>
      </w:tr>
      <w:tr w:rsidR="00E00395" w:rsidTr="00DA0CB9">
        <w:tc>
          <w:tcPr>
            <w:tcW w:w="1555" w:type="dxa"/>
          </w:tcPr>
          <w:p w:rsidR="00E00395" w:rsidRDefault="00E00395" w:rsidP="00DA0CB9">
            <w:pPr>
              <w:rPr>
                <w:rFonts w:ascii="Arial" w:hAnsi="Arial" w:cs="Arial"/>
                <w:sz w:val="24"/>
                <w:szCs w:val="24"/>
              </w:rPr>
            </w:pPr>
            <w:r>
              <w:rPr>
                <w:rFonts w:ascii="Arial" w:hAnsi="Arial" w:cs="Arial"/>
                <w:sz w:val="24"/>
                <w:szCs w:val="24"/>
              </w:rPr>
              <w:t>7</w:t>
            </w:r>
          </w:p>
        </w:tc>
        <w:tc>
          <w:tcPr>
            <w:tcW w:w="7507" w:type="dxa"/>
          </w:tcPr>
          <w:p w:rsidR="00E00395" w:rsidRDefault="00E00395" w:rsidP="00DA0CB9">
            <w:pPr>
              <w:rPr>
                <w:rFonts w:ascii="Arial" w:hAnsi="Arial" w:cs="Arial"/>
                <w:sz w:val="24"/>
                <w:szCs w:val="24"/>
              </w:rPr>
            </w:pPr>
          </w:p>
        </w:tc>
      </w:tr>
    </w:tbl>
    <w:p w:rsidR="00E00395" w:rsidRDefault="00E00395" w:rsidP="00E00395">
      <w:pPr>
        <w:rPr>
          <w:rFonts w:ascii="Arial" w:hAnsi="Arial" w:cs="Arial"/>
          <w:sz w:val="24"/>
          <w:szCs w:val="24"/>
        </w:rPr>
      </w:pPr>
    </w:p>
    <w:p w:rsidR="00E00395" w:rsidRDefault="00E00395" w:rsidP="00E00395">
      <w:pPr>
        <w:rPr>
          <w:rFonts w:ascii="Arial" w:hAnsi="Arial" w:cs="Arial"/>
          <w:sz w:val="24"/>
          <w:szCs w:val="24"/>
        </w:rPr>
      </w:pPr>
      <w:r w:rsidRPr="000C5EFB">
        <w:rPr>
          <w:rFonts w:ascii="Arial" w:hAnsi="Arial" w:cs="Arial"/>
          <w:color w:val="0079B2"/>
          <w:sz w:val="24"/>
          <w:szCs w:val="24"/>
        </w:rPr>
        <w:lastRenderedPageBreak/>
        <w:t>Opdracht 3:</w:t>
      </w:r>
      <w:r>
        <w:rPr>
          <w:rFonts w:ascii="Arial" w:hAnsi="Arial" w:cs="Arial"/>
          <w:sz w:val="24"/>
          <w:szCs w:val="24"/>
        </w:rPr>
        <w:t xml:space="preserve"> </w:t>
      </w:r>
      <w:r w:rsidRPr="002F05E9">
        <w:rPr>
          <w:rFonts w:ascii="Arial" w:hAnsi="Arial" w:cs="Arial"/>
          <w:color w:val="0079B2"/>
          <w:sz w:val="24"/>
          <w:szCs w:val="24"/>
        </w:rPr>
        <w:t>Planteneters, alleseters en vleeseters</w:t>
      </w:r>
    </w:p>
    <w:p w:rsidR="00E00395" w:rsidRDefault="00E00395" w:rsidP="00E00395">
      <w:pPr>
        <w:rPr>
          <w:rFonts w:ascii="Arial" w:hAnsi="Arial" w:cs="Arial"/>
          <w:sz w:val="24"/>
          <w:szCs w:val="24"/>
        </w:rPr>
      </w:pPr>
      <w:r>
        <w:rPr>
          <w:rFonts w:ascii="Arial" w:hAnsi="Arial" w:cs="Arial"/>
          <w:sz w:val="24"/>
          <w:szCs w:val="24"/>
        </w:rPr>
        <w:t xml:space="preserve">In opdracht 2 heb je gezien dat er grote overeenkomsten zijn in het spijsverteringsstelsel tussen zoogdieren en de mens. Er is wel een verschil in de lengte van het darmkanaal tussen planteneters (koe), alleseters (varken) en vleeseters (kat). Leg uit welk verschil er is in de lengte van het darmkanaal. </w:t>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sz w:val="24"/>
          <w:szCs w:val="24"/>
        </w:rPr>
      </w:pPr>
      <w:r>
        <w:rPr>
          <w:rFonts w:ascii="Arial" w:hAnsi="Arial" w:cs="Arial"/>
          <w:sz w:val="24"/>
          <w:szCs w:val="24"/>
        </w:rPr>
        <w:t>Waarom is er een verschil in lengte van het darmkanaal? Gebruik de woorden plantaardig voedsel en dierlijk voedsel.</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sz w:val="24"/>
          <w:szCs w:val="24"/>
        </w:rPr>
      </w:pPr>
    </w:p>
    <w:p w:rsidR="00E00395" w:rsidRDefault="00E00395" w:rsidP="00E00395">
      <w:pPr>
        <w:rPr>
          <w:rFonts w:ascii="Arial" w:hAnsi="Arial" w:cs="Arial"/>
          <w:color w:val="0079B2"/>
          <w:sz w:val="24"/>
          <w:szCs w:val="24"/>
        </w:rPr>
      </w:pPr>
      <w:r>
        <w:rPr>
          <w:rFonts w:ascii="Arial" w:hAnsi="Arial" w:cs="Arial"/>
          <w:color w:val="0079B2"/>
          <w:sz w:val="24"/>
          <w:szCs w:val="24"/>
        </w:rPr>
        <w:t xml:space="preserve">Opdracht 4: Meerdere magen </w:t>
      </w:r>
    </w:p>
    <w:p w:rsidR="00E00395" w:rsidRDefault="00E00395" w:rsidP="00E00395">
      <w:pPr>
        <w:rPr>
          <w:rFonts w:ascii="Arial" w:hAnsi="Arial" w:cs="Arial"/>
          <w:sz w:val="24"/>
          <w:szCs w:val="24"/>
        </w:rPr>
      </w:pPr>
      <w:r>
        <w:rPr>
          <w:rFonts w:ascii="Arial" w:hAnsi="Arial" w:cs="Arial"/>
          <w:sz w:val="24"/>
          <w:szCs w:val="24"/>
        </w:rPr>
        <w:t>Mensen hebben één maag. Sommige zoogdieren hebben meer dan één maag. In opdracht 2 heb je gezien dat een koe zelfs vier magen heeft. Geef de functie van iedere maag.</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sz w:val="24"/>
          <w:szCs w:val="24"/>
        </w:rPr>
      </w:pPr>
      <w:r>
        <w:rPr>
          <w:rFonts w:ascii="Arial" w:hAnsi="Arial" w:cs="Arial"/>
          <w:sz w:val="24"/>
          <w:szCs w:val="24"/>
        </w:rPr>
        <w:t>Welk nut heeft het als dier om meer dan één maag te hebben?</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sz w:val="24"/>
          <w:szCs w:val="24"/>
        </w:rPr>
      </w:pPr>
      <w:r>
        <w:rPr>
          <w:rFonts w:ascii="Arial" w:hAnsi="Arial" w:cs="Arial"/>
          <w:sz w:val="24"/>
          <w:szCs w:val="24"/>
        </w:rPr>
        <w:t>Waarom hebben vleeseters altijd maar één maag?</w:t>
      </w:r>
    </w:p>
    <w:p w:rsidR="00E00395" w:rsidRDefault="00E00395" w:rsidP="00E00395">
      <w:pPr>
        <w:rPr>
          <w:rFonts w:ascii="Arial" w:hAnsi="Arial" w:cs="Arial"/>
          <w:color w:val="0079B2"/>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0079B2"/>
          <w:sz w:val="24"/>
          <w:szCs w:val="24"/>
        </w:rPr>
        <w:br w:type="page"/>
      </w:r>
    </w:p>
    <w:p w:rsidR="00E00395" w:rsidRDefault="00E00395" w:rsidP="00E00395">
      <w:pPr>
        <w:rPr>
          <w:rFonts w:ascii="Arial" w:hAnsi="Arial" w:cs="Arial"/>
          <w:color w:val="0079B2"/>
          <w:sz w:val="24"/>
          <w:szCs w:val="24"/>
        </w:rPr>
      </w:pPr>
      <w:r>
        <w:rPr>
          <w:rFonts w:ascii="Arial" w:hAnsi="Arial" w:cs="Arial"/>
          <w:color w:val="0079B2"/>
          <w:sz w:val="24"/>
          <w:szCs w:val="24"/>
        </w:rPr>
        <w:lastRenderedPageBreak/>
        <w:t xml:space="preserve">Opdracht 5: Gewoontes en vaardigheden van zoogdieren </w:t>
      </w:r>
    </w:p>
    <w:p w:rsidR="00E00395" w:rsidRDefault="00E00395" w:rsidP="00E00395">
      <w:pPr>
        <w:rPr>
          <w:rFonts w:ascii="Arial" w:hAnsi="Arial" w:cs="Arial"/>
          <w:sz w:val="24"/>
          <w:szCs w:val="24"/>
        </w:rPr>
      </w:pPr>
      <w:r>
        <w:rPr>
          <w:rFonts w:ascii="Arial" w:hAnsi="Arial" w:cs="Arial"/>
          <w:sz w:val="24"/>
          <w:szCs w:val="24"/>
        </w:rPr>
        <w:t>Sommige zoogdieren houden er bijzondere gewoontes of vaardigheden op na. Beantwoord onderstaande vragen:</w:t>
      </w:r>
    </w:p>
    <w:p w:rsidR="00E00395" w:rsidRDefault="00E00395" w:rsidP="00E00395">
      <w:pPr>
        <w:rPr>
          <w:rFonts w:ascii="Arial" w:hAnsi="Arial" w:cs="Arial"/>
          <w:sz w:val="24"/>
          <w:szCs w:val="24"/>
        </w:rPr>
      </w:pPr>
      <w:r>
        <w:rPr>
          <w:rFonts w:ascii="Arial" w:hAnsi="Arial" w:cs="Arial"/>
          <w:sz w:val="24"/>
          <w:szCs w:val="24"/>
        </w:rPr>
        <w:t xml:space="preserve">Vraag 1: Waarom eten konijnen ’s nachts hun ontlasting op? </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sz w:val="24"/>
          <w:szCs w:val="24"/>
        </w:rPr>
      </w:pPr>
      <w:r>
        <w:rPr>
          <w:rFonts w:ascii="Arial" w:hAnsi="Arial" w:cs="Arial"/>
          <w:sz w:val="24"/>
          <w:szCs w:val="24"/>
        </w:rPr>
        <w:t xml:space="preserve">Vraag 2: Waarom kunnen paarden niet overgeven? </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color w:val="0079B2"/>
          <w:sz w:val="24"/>
          <w:szCs w:val="24"/>
        </w:rPr>
      </w:pPr>
    </w:p>
    <w:p w:rsidR="00E00395" w:rsidRDefault="00E00395" w:rsidP="00E00395">
      <w:pPr>
        <w:rPr>
          <w:rFonts w:ascii="Arial" w:hAnsi="Arial" w:cs="Arial"/>
          <w:color w:val="0079B2"/>
          <w:sz w:val="24"/>
          <w:szCs w:val="24"/>
        </w:rPr>
      </w:pPr>
      <w:r>
        <w:rPr>
          <w:rFonts w:ascii="Arial" w:hAnsi="Arial" w:cs="Arial"/>
          <w:color w:val="0079B2"/>
          <w:sz w:val="24"/>
          <w:szCs w:val="24"/>
        </w:rPr>
        <w:t xml:space="preserve">Opdracht 6 (HV of snelle werkers): Spijsverteringsstelsel bij dieren </w:t>
      </w:r>
    </w:p>
    <w:p w:rsidR="00E00395" w:rsidRDefault="00E00395" w:rsidP="00E00395">
      <w:pPr>
        <w:rPr>
          <w:rFonts w:ascii="Arial" w:hAnsi="Arial" w:cs="Arial"/>
          <w:sz w:val="24"/>
          <w:szCs w:val="24"/>
        </w:rPr>
      </w:pPr>
      <w:r>
        <w:rPr>
          <w:rFonts w:ascii="Arial" w:hAnsi="Arial" w:cs="Arial"/>
          <w:sz w:val="24"/>
          <w:szCs w:val="24"/>
        </w:rPr>
        <w:t xml:space="preserve">Je hebt ontdekt dat er overeenkomsten en verschillen zijn tussen de spijsverteringsstelsels van zoogdieren en mensen. Er zijn ook grote overeenkomsten en verschillen tussen het spijsverteringsstelsel van de mens en andere diersoorten. Het spijsverteringsstelsel van vogels, reptielen, </w:t>
      </w:r>
      <w:proofErr w:type="spellStart"/>
      <w:r>
        <w:rPr>
          <w:rFonts w:ascii="Arial" w:hAnsi="Arial" w:cs="Arial"/>
          <w:sz w:val="24"/>
          <w:szCs w:val="24"/>
        </w:rPr>
        <w:t>amfibiën</w:t>
      </w:r>
      <w:proofErr w:type="spellEnd"/>
      <w:r>
        <w:rPr>
          <w:rFonts w:ascii="Arial" w:hAnsi="Arial" w:cs="Arial"/>
          <w:sz w:val="24"/>
          <w:szCs w:val="24"/>
        </w:rPr>
        <w:t xml:space="preserve"> en vissen lijkt ook erg op die van de mens. Beantwoord onderstaande vragen of bijzondere vaardigheden bij andere diersoorten. </w:t>
      </w:r>
    </w:p>
    <w:p w:rsidR="00E00395" w:rsidRDefault="00E00395" w:rsidP="00E00395">
      <w:pPr>
        <w:rPr>
          <w:rFonts w:ascii="Arial" w:hAnsi="Arial" w:cs="Arial"/>
          <w:sz w:val="24"/>
          <w:szCs w:val="24"/>
        </w:rPr>
      </w:pPr>
      <w:r>
        <w:rPr>
          <w:rFonts w:ascii="Arial" w:hAnsi="Arial" w:cs="Arial"/>
          <w:sz w:val="24"/>
          <w:szCs w:val="24"/>
        </w:rPr>
        <w:t xml:space="preserve">Vraag 1: Waarom kunnen </w:t>
      </w:r>
      <w:proofErr w:type="spellStart"/>
      <w:r>
        <w:rPr>
          <w:rFonts w:ascii="Arial" w:hAnsi="Arial" w:cs="Arial"/>
          <w:sz w:val="24"/>
          <w:szCs w:val="24"/>
        </w:rPr>
        <w:t>amfibiën</w:t>
      </w:r>
      <w:proofErr w:type="spellEnd"/>
      <w:r>
        <w:rPr>
          <w:rFonts w:ascii="Arial" w:hAnsi="Arial" w:cs="Arial"/>
          <w:sz w:val="24"/>
          <w:szCs w:val="24"/>
        </w:rPr>
        <w:t xml:space="preserve"> onder een bepaalde temperatuur niets meer verteren?</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sz w:val="24"/>
          <w:szCs w:val="24"/>
        </w:rPr>
      </w:pPr>
      <w:r>
        <w:rPr>
          <w:rFonts w:ascii="Arial" w:hAnsi="Arial" w:cs="Arial"/>
          <w:sz w:val="24"/>
          <w:szCs w:val="24"/>
        </w:rPr>
        <w:t>Vraag 2: Waarom kunnen gieren zelfs het meest bedorven vlees nog opeten zonder ziek te worden?</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sz w:val="24"/>
          <w:szCs w:val="24"/>
        </w:rPr>
      </w:pPr>
      <w:r>
        <w:rPr>
          <w:rFonts w:ascii="Arial" w:hAnsi="Arial" w:cs="Arial"/>
          <w:sz w:val="24"/>
          <w:szCs w:val="24"/>
        </w:rPr>
        <w:t>Vraag 3: Welke invloed heeft het gif van gifslangen op hun eetgewoontes?</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color w:val="9B2B3D"/>
          <w:sz w:val="24"/>
          <w:szCs w:val="24"/>
        </w:rPr>
      </w:pPr>
    </w:p>
    <w:p w:rsidR="00E00395" w:rsidRPr="00DA6190" w:rsidRDefault="00E00395" w:rsidP="00E00395">
      <w:pPr>
        <w:rPr>
          <w:rFonts w:ascii="Arial" w:hAnsi="Arial" w:cs="Arial"/>
          <w:color w:val="9B2B3D"/>
          <w:sz w:val="24"/>
          <w:szCs w:val="24"/>
        </w:rPr>
      </w:pPr>
      <w:r w:rsidRPr="00DA6190">
        <w:rPr>
          <w:rFonts w:ascii="Arial" w:hAnsi="Arial" w:cs="Arial"/>
          <w:color w:val="9B2B3D"/>
          <w:sz w:val="24"/>
          <w:szCs w:val="24"/>
        </w:rPr>
        <w:lastRenderedPageBreak/>
        <w:t xml:space="preserve">Heb ik de leerdoelen of vaardigheidsdoelen behaald? </w:t>
      </w:r>
    </w:p>
    <w:p w:rsidR="00E00395" w:rsidRDefault="00E00395" w:rsidP="00E00395">
      <w:pPr>
        <w:rPr>
          <w:rFonts w:ascii="Arial" w:hAnsi="Arial" w:cs="Arial"/>
          <w:sz w:val="24"/>
          <w:szCs w:val="24"/>
        </w:rPr>
      </w:pPr>
      <w:r>
        <w:rPr>
          <w:rFonts w:ascii="Arial" w:hAnsi="Arial" w:cs="Arial"/>
          <w:sz w:val="24"/>
          <w:szCs w:val="24"/>
        </w:rPr>
        <w:t>Heb je je leerdoelen of vaardigheidsdoelen behaald? Waarom wel of niet?</w:t>
      </w:r>
    </w:p>
    <w:p w:rsidR="00E00395" w:rsidRDefault="00E00395" w:rsidP="00E00395">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395" w:rsidRDefault="00E00395" w:rsidP="00E00395">
      <w:pPr>
        <w:rPr>
          <w:rFonts w:ascii="Arial" w:hAnsi="Arial" w:cs="Arial"/>
          <w:sz w:val="24"/>
          <w:szCs w:val="24"/>
        </w:rPr>
      </w:pPr>
    </w:p>
    <w:p w:rsidR="005243A2" w:rsidRPr="00E00395" w:rsidRDefault="005243A2" w:rsidP="00E00395">
      <w:bookmarkStart w:id="0" w:name="_GoBack"/>
      <w:bookmarkEnd w:id="0"/>
    </w:p>
    <w:sectPr w:rsidR="005243A2" w:rsidRPr="00E00395">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261" w:rsidRDefault="00933261" w:rsidP="005243A2">
      <w:pPr>
        <w:spacing w:after="0" w:line="240" w:lineRule="auto"/>
      </w:pPr>
      <w:r>
        <w:separator/>
      </w:r>
    </w:p>
  </w:endnote>
  <w:endnote w:type="continuationSeparator" w:id="0">
    <w:p w:rsidR="00933261" w:rsidRDefault="00933261" w:rsidP="0052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261" w:rsidRDefault="00933261" w:rsidP="005243A2">
      <w:pPr>
        <w:spacing w:after="0" w:line="240" w:lineRule="auto"/>
      </w:pPr>
      <w:r>
        <w:separator/>
      </w:r>
    </w:p>
  </w:footnote>
  <w:footnote w:type="continuationSeparator" w:id="0">
    <w:p w:rsidR="00933261" w:rsidRDefault="00933261" w:rsidP="00524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3A2" w:rsidRDefault="005243A2">
    <w:pPr>
      <w:pStyle w:val="Koptekst"/>
    </w:pPr>
    <w:r w:rsidRPr="00F0293F">
      <w:rPr>
        <w:rFonts w:ascii="Arial" w:hAnsi="Arial" w:cs="Arial"/>
        <w:noProof/>
        <w:sz w:val="32"/>
        <w:szCs w:val="32"/>
      </w:rPr>
      <w:drawing>
        <wp:anchor distT="0" distB="0" distL="114300" distR="114300" simplePos="0" relativeHeight="251659264" behindDoc="1" locked="0" layoutInCell="1" allowOverlap="1" wp14:anchorId="27BA858D" wp14:editId="39A242FF">
          <wp:simplePos x="0" y="0"/>
          <wp:positionH relativeFrom="page">
            <wp:align>left</wp:align>
          </wp:positionH>
          <wp:positionV relativeFrom="paragraph">
            <wp:posOffset>-451485</wp:posOffset>
          </wp:positionV>
          <wp:extent cx="7541895" cy="832861"/>
          <wp:effectExtent l="0" t="0" r="1905" b="5715"/>
          <wp:wrapNone/>
          <wp:docPr id="25058" name="Picture 25058"/>
          <wp:cNvGraphicFramePr/>
          <a:graphic xmlns:a="http://schemas.openxmlformats.org/drawingml/2006/main">
            <a:graphicData uri="http://schemas.openxmlformats.org/drawingml/2006/picture">
              <pic:pic xmlns:pic="http://schemas.openxmlformats.org/drawingml/2006/picture">
                <pic:nvPicPr>
                  <pic:cNvPr id="25058" name="Picture 25058"/>
                  <pic:cNvPicPr/>
                </pic:nvPicPr>
                <pic:blipFill>
                  <a:blip r:embed="rId1"/>
                  <a:stretch>
                    <a:fillRect/>
                  </a:stretch>
                </pic:blipFill>
                <pic:spPr>
                  <a:xfrm>
                    <a:off x="0" y="0"/>
                    <a:ext cx="7541895" cy="832861"/>
                  </a:xfrm>
                  <a:prstGeom prst="rect">
                    <a:avLst/>
                  </a:prstGeom>
                </pic:spPr>
              </pic:pic>
            </a:graphicData>
          </a:graphic>
          <wp14:sizeRelV relativeFrom="margin">
            <wp14:pctHeight>0</wp14:pctHeight>
          </wp14:sizeRelV>
        </wp:anchor>
      </w:drawing>
    </w:r>
  </w:p>
  <w:p w:rsidR="005243A2" w:rsidRDefault="005243A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EC6707"/>
    <w:multiLevelType w:val="hybridMultilevel"/>
    <w:tmpl w:val="F4B08958"/>
    <w:lvl w:ilvl="0" w:tplc="B1CED5C8">
      <w:start w:val="1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3A2"/>
    <w:rsid w:val="00194498"/>
    <w:rsid w:val="0040505E"/>
    <w:rsid w:val="005243A2"/>
    <w:rsid w:val="008F1246"/>
    <w:rsid w:val="00933261"/>
    <w:rsid w:val="00B5097E"/>
    <w:rsid w:val="00B77472"/>
    <w:rsid w:val="00E003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0E7CE"/>
  <w15:chartTrackingRefBased/>
  <w15:docId w15:val="{757354D2-636D-49EF-9869-11FDDFF2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243A2"/>
  </w:style>
  <w:style w:type="paragraph" w:styleId="Kop1">
    <w:name w:val="heading 1"/>
    <w:basedOn w:val="Standaard"/>
    <w:next w:val="Standaard"/>
    <w:link w:val="Kop1Char"/>
    <w:uiPriority w:val="9"/>
    <w:qFormat/>
    <w:rsid w:val="00524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003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243A2"/>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5243A2"/>
    <w:pPr>
      <w:ind w:left="720"/>
      <w:contextualSpacing/>
    </w:pPr>
  </w:style>
  <w:style w:type="table" w:styleId="Tabelraster">
    <w:name w:val="Table Grid"/>
    <w:basedOn w:val="Standaardtabel"/>
    <w:uiPriority w:val="39"/>
    <w:rsid w:val="00524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243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43A2"/>
  </w:style>
  <w:style w:type="paragraph" w:styleId="Voettekst">
    <w:name w:val="footer"/>
    <w:basedOn w:val="Standaard"/>
    <w:link w:val="VoettekstChar"/>
    <w:uiPriority w:val="99"/>
    <w:unhideWhenUsed/>
    <w:rsid w:val="005243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243A2"/>
  </w:style>
  <w:style w:type="character" w:customStyle="1" w:styleId="Kop2Char">
    <w:name w:val="Kop 2 Char"/>
    <w:basedOn w:val="Standaardalinea-lettertype"/>
    <w:link w:val="Kop2"/>
    <w:uiPriority w:val="9"/>
    <w:rsid w:val="00E0039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1163</Words>
  <Characters>6399</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2</cp:revision>
  <dcterms:created xsi:type="dcterms:W3CDTF">2017-08-24T19:54:00Z</dcterms:created>
  <dcterms:modified xsi:type="dcterms:W3CDTF">2017-08-24T19:54:00Z</dcterms:modified>
</cp:coreProperties>
</file>